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730" w14:textId="4033671F" w:rsidR="0096471D" w:rsidRDefault="0096471D" w:rsidP="0096471D">
      <w:pPr>
        <w:spacing w:after="0"/>
        <w:rPr>
          <w:sz w:val="24"/>
          <w:szCs w:val="24"/>
        </w:rPr>
      </w:pPr>
      <w:r>
        <w:rPr>
          <w:sz w:val="24"/>
          <w:szCs w:val="24"/>
        </w:rPr>
        <w:t>012521KI1 GFP Escapism 2BITE</w:t>
      </w:r>
    </w:p>
    <w:p w14:paraId="0F07D6EC" w14:textId="2F56EA33" w:rsidR="0096471D" w:rsidRDefault="0096471D" w:rsidP="0096471D">
      <w:pPr>
        <w:spacing w:after="0"/>
        <w:rPr>
          <w:sz w:val="24"/>
          <w:szCs w:val="24"/>
        </w:rPr>
      </w:pPr>
      <w:r>
        <w:rPr>
          <w:sz w:val="24"/>
          <w:szCs w:val="24"/>
        </w:rPr>
        <w:t>KI</w:t>
      </w:r>
    </w:p>
    <w:p w14:paraId="34638576" w14:textId="77E3B709" w:rsidR="0096471D" w:rsidRDefault="0096471D" w:rsidP="0096471D">
      <w:pPr>
        <w:spacing w:after="0"/>
        <w:rPr>
          <w:sz w:val="24"/>
          <w:szCs w:val="24"/>
        </w:rPr>
      </w:pPr>
      <w:r>
        <w:rPr>
          <w:sz w:val="24"/>
          <w:szCs w:val="24"/>
        </w:rPr>
        <w:t>(:12) (:11)</w:t>
      </w:r>
    </w:p>
    <w:p w14:paraId="75F1BF1D" w14:textId="563DBCA3" w:rsidR="0096471D" w:rsidRDefault="0096471D" w:rsidP="0096471D">
      <w:pPr>
        <w:spacing w:after="0"/>
        <w:rPr>
          <w:sz w:val="24"/>
          <w:szCs w:val="24"/>
        </w:rPr>
      </w:pPr>
    </w:p>
    <w:p w14:paraId="197A91DC" w14:textId="2D8D7FBA" w:rsidR="0096471D" w:rsidRPr="00BE68B8" w:rsidRDefault="0096471D" w:rsidP="0096471D">
      <w:pPr>
        <w:spacing w:after="0"/>
        <w:rPr>
          <w:rFonts w:cstheme="minorHAnsi"/>
          <w:b/>
          <w:bCs/>
          <w:spacing w:val="1"/>
          <w:sz w:val="32"/>
          <w:szCs w:val="32"/>
        </w:rPr>
      </w:pPr>
      <w:r w:rsidRPr="00BE68B8">
        <w:rPr>
          <w:rFonts w:cstheme="minorHAnsi"/>
          <w:b/>
          <w:bCs/>
          <w:spacing w:val="1"/>
          <w:sz w:val="32"/>
          <w:szCs w:val="32"/>
        </w:rPr>
        <w:t xml:space="preserve">For many South Dakotans, time outdoors has been essential to living a full life during the pandemic. </w:t>
      </w:r>
    </w:p>
    <w:p w14:paraId="2869C316" w14:textId="7C6DE586" w:rsidR="0096471D" w:rsidRPr="00BE68B8" w:rsidRDefault="0096471D" w:rsidP="0096471D">
      <w:pPr>
        <w:spacing w:after="0"/>
        <w:rPr>
          <w:rFonts w:cstheme="minorHAnsi"/>
          <w:b/>
          <w:bCs/>
          <w:spacing w:val="1"/>
          <w:sz w:val="32"/>
          <w:szCs w:val="32"/>
        </w:rPr>
      </w:pPr>
    </w:p>
    <w:p w14:paraId="1F0B5146" w14:textId="2EF4AD22" w:rsidR="0096471D" w:rsidRPr="00BE68B8" w:rsidRDefault="0096471D" w:rsidP="0096471D">
      <w:pPr>
        <w:spacing w:after="0"/>
        <w:rPr>
          <w:rFonts w:cstheme="minorHAnsi"/>
          <w:b/>
          <w:bCs/>
          <w:spacing w:val="1"/>
          <w:sz w:val="32"/>
          <w:szCs w:val="32"/>
        </w:rPr>
      </w:pPr>
      <w:r w:rsidRPr="00BE68B8">
        <w:rPr>
          <w:rFonts w:cstheme="minorHAnsi"/>
          <w:b/>
          <w:bCs/>
          <w:spacing w:val="1"/>
          <w:sz w:val="32"/>
          <w:szCs w:val="32"/>
        </w:rPr>
        <w:t>Custer State Park in the Black Hills surpassed 2-million visitors in a single year for the first time in its history.</w:t>
      </w:r>
    </w:p>
    <w:p w14:paraId="7BA2B4DC" w14:textId="2C014F03" w:rsidR="0096471D" w:rsidRDefault="0096471D" w:rsidP="0096471D">
      <w:pPr>
        <w:spacing w:after="0"/>
        <w:rPr>
          <w:rFonts w:cstheme="minorHAnsi"/>
          <w:b/>
          <w:bCs/>
          <w:color w:val="3D3D3D"/>
          <w:spacing w:val="1"/>
          <w:sz w:val="32"/>
          <w:szCs w:val="32"/>
        </w:rPr>
      </w:pPr>
    </w:p>
    <w:p w14:paraId="4940FFEE" w14:textId="6DA97B99" w:rsidR="0096471D" w:rsidRDefault="0096471D" w:rsidP="0096471D">
      <w:pPr>
        <w:spacing w:after="0"/>
        <w:rPr>
          <w:rFonts w:cstheme="minorHAnsi"/>
          <w:b/>
          <w:bCs/>
          <w:sz w:val="32"/>
          <w:szCs w:val="32"/>
        </w:rPr>
      </w:pPr>
      <w:r w:rsidRPr="0096471D">
        <w:rPr>
          <w:rFonts w:cstheme="minorHAnsi"/>
          <w:b/>
          <w:bCs/>
          <w:sz w:val="32"/>
          <w:szCs w:val="32"/>
        </w:rPr>
        <w:t xml:space="preserve">Interim Secretary Kevin </w:t>
      </w:r>
      <w:proofErr w:type="spellStart"/>
      <w:r w:rsidRPr="0096471D">
        <w:rPr>
          <w:rFonts w:cstheme="minorHAnsi"/>
          <w:b/>
          <w:bCs/>
          <w:sz w:val="32"/>
          <w:szCs w:val="32"/>
        </w:rPr>
        <w:t>Robling</w:t>
      </w:r>
      <w:proofErr w:type="spellEnd"/>
      <w:r w:rsidRPr="0096471D">
        <w:rPr>
          <w:rFonts w:cstheme="minorHAnsi"/>
          <w:b/>
          <w:bCs/>
          <w:sz w:val="32"/>
          <w:szCs w:val="32"/>
        </w:rPr>
        <w:t xml:space="preserve"> (</w:t>
      </w:r>
      <w:proofErr w:type="spellStart"/>
      <w:r w:rsidRPr="0096471D">
        <w:rPr>
          <w:rFonts w:cstheme="minorHAnsi"/>
          <w:b/>
          <w:bCs/>
          <w:sz w:val="32"/>
          <w:szCs w:val="32"/>
        </w:rPr>
        <w:t>Roh</w:t>
      </w:r>
      <w:proofErr w:type="spellEnd"/>
      <w:r w:rsidRPr="0096471D">
        <w:rPr>
          <w:rFonts w:cstheme="minorHAnsi"/>
          <w:b/>
          <w:bCs/>
          <w:sz w:val="32"/>
          <w:szCs w:val="32"/>
        </w:rPr>
        <w:t>-bling)</w:t>
      </w:r>
      <w:r>
        <w:rPr>
          <w:rFonts w:cstheme="minorHAnsi"/>
          <w:b/>
          <w:bCs/>
          <w:sz w:val="32"/>
          <w:szCs w:val="32"/>
        </w:rPr>
        <w:t xml:space="preserve"> says that many people are using nature to escape.</w:t>
      </w:r>
    </w:p>
    <w:p w14:paraId="19F785EF" w14:textId="47D9E449" w:rsidR="0096471D" w:rsidRDefault="0096471D" w:rsidP="0096471D">
      <w:pPr>
        <w:spacing w:after="0"/>
        <w:rPr>
          <w:rFonts w:cstheme="minorHAnsi"/>
          <w:b/>
          <w:bCs/>
          <w:sz w:val="32"/>
          <w:szCs w:val="32"/>
        </w:rPr>
      </w:pPr>
    </w:p>
    <w:p w14:paraId="0D17A2C8" w14:textId="04DEC7B6" w:rsidR="0096471D" w:rsidRDefault="00B87E81" w:rsidP="0096471D">
      <w:pPr>
        <w:spacing w:after="0"/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>(:</w:t>
      </w:r>
      <w:r w:rsidR="0062736E">
        <w:rPr>
          <w:rFonts w:cstheme="minorHAnsi"/>
          <w:i/>
          <w:iCs/>
          <w:sz w:val="32"/>
          <w:szCs w:val="32"/>
        </w:rPr>
        <w:t xml:space="preserve">12) </w:t>
      </w:r>
      <w:r w:rsidR="0096471D">
        <w:rPr>
          <w:rFonts w:cstheme="minorHAnsi"/>
          <w:i/>
          <w:iCs/>
          <w:sz w:val="32"/>
          <w:szCs w:val="32"/>
        </w:rPr>
        <w:t>“</w:t>
      </w:r>
      <w:r>
        <w:rPr>
          <w:rFonts w:cstheme="minorHAnsi"/>
          <w:i/>
          <w:iCs/>
          <w:sz w:val="32"/>
          <w:szCs w:val="32"/>
        </w:rPr>
        <w:t>I hope folks that did come to the parks system did experience greatness. I sure did, I traveled around the state myself and my family and got to experience the great outdoors and utilize those services as well.”</w:t>
      </w:r>
    </w:p>
    <w:p w14:paraId="71A03634" w14:textId="2A4C65B9" w:rsidR="0062736E" w:rsidRDefault="0062736E" w:rsidP="0096471D">
      <w:pPr>
        <w:spacing w:after="0"/>
        <w:rPr>
          <w:rFonts w:cstheme="minorHAnsi"/>
          <w:i/>
          <w:iCs/>
          <w:sz w:val="32"/>
          <w:szCs w:val="32"/>
        </w:rPr>
      </w:pPr>
    </w:p>
    <w:p w14:paraId="4FE7355C" w14:textId="75120443" w:rsidR="0062736E" w:rsidRDefault="0062736E" w:rsidP="0096471D">
      <w:pPr>
        <w:spacing w:after="0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Robling</w:t>
      </w:r>
      <w:proofErr w:type="spellEnd"/>
      <w:r>
        <w:rPr>
          <w:rFonts w:cstheme="minorHAnsi"/>
          <w:b/>
          <w:bCs/>
          <w:sz w:val="32"/>
          <w:szCs w:val="32"/>
        </w:rPr>
        <w:t xml:space="preserve"> also says that while fun, people must use discretion and be safe.</w:t>
      </w:r>
    </w:p>
    <w:p w14:paraId="31756F6C" w14:textId="014043F3" w:rsidR="0062736E" w:rsidRDefault="0062736E" w:rsidP="0096471D">
      <w:pPr>
        <w:spacing w:after="0"/>
        <w:rPr>
          <w:rFonts w:cstheme="minorHAnsi"/>
          <w:b/>
          <w:bCs/>
          <w:sz w:val="32"/>
          <w:szCs w:val="32"/>
        </w:rPr>
      </w:pPr>
    </w:p>
    <w:p w14:paraId="197B8038" w14:textId="75B9BE18" w:rsidR="0062736E" w:rsidRDefault="0062736E" w:rsidP="0096471D">
      <w:pPr>
        <w:spacing w:after="0"/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>(:11) “I was trying to take my three-year-old ice fishing yesterday and before I did so I obviously checked the ice and where the ice was good just two weeks ago it wasn’t so good yesterday, so we decided not to go.”</w:t>
      </w:r>
    </w:p>
    <w:p w14:paraId="71BE8871" w14:textId="35853C48" w:rsidR="0062736E" w:rsidRDefault="0062736E" w:rsidP="0096471D">
      <w:pPr>
        <w:spacing w:after="0"/>
        <w:rPr>
          <w:rFonts w:cstheme="minorHAnsi"/>
          <w:i/>
          <w:iCs/>
          <w:sz w:val="32"/>
          <w:szCs w:val="32"/>
        </w:rPr>
      </w:pPr>
    </w:p>
    <w:p w14:paraId="536658EB" w14:textId="3ECD3ED1" w:rsidR="0062736E" w:rsidRPr="0062736E" w:rsidRDefault="0062736E" w:rsidP="0096471D">
      <w:pPr>
        <w:spacing w:after="0"/>
        <w:rPr>
          <w:rFonts w:cstheme="minorHAnsi"/>
          <w:b/>
          <w:bCs/>
          <w:sz w:val="32"/>
          <w:szCs w:val="32"/>
        </w:rPr>
      </w:pPr>
      <w:r w:rsidRPr="0062736E">
        <w:rPr>
          <w:rFonts w:cstheme="minorHAnsi"/>
          <w:b/>
          <w:bCs/>
          <w:sz w:val="32"/>
          <w:szCs w:val="32"/>
        </w:rPr>
        <w:t xml:space="preserve">For more information </w:t>
      </w:r>
      <w:r>
        <w:rPr>
          <w:rFonts w:cstheme="minorHAnsi"/>
          <w:b/>
          <w:bCs/>
          <w:sz w:val="32"/>
          <w:szCs w:val="32"/>
        </w:rPr>
        <w:t xml:space="preserve">on South Dakota’s outdoors, </w:t>
      </w:r>
      <w:r w:rsidRPr="0062736E">
        <w:rPr>
          <w:rFonts w:cstheme="minorHAnsi"/>
          <w:b/>
          <w:bCs/>
          <w:sz w:val="32"/>
          <w:szCs w:val="32"/>
        </w:rPr>
        <w:t xml:space="preserve">visit GFP dot SD dot GOV  </w:t>
      </w:r>
    </w:p>
    <w:sectPr w:rsidR="0062736E" w:rsidRPr="0062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1D"/>
    <w:rsid w:val="0062736E"/>
    <w:rsid w:val="0096471D"/>
    <w:rsid w:val="00B87E81"/>
    <w:rsid w:val="00B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05BE"/>
  <w15:chartTrackingRefBased/>
  <w15:docId w15:val="{41D46979-C14A-4652-863A-2C54490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Kyle</dc:creator>
  <cp:keywords/>
  <dc:description/>
  <cp:lastModifiedBy>Kyle</cp:lastModifiedBy>
  <cp:revision>2</cp:revision>
  <dcterms:created xsi:type="dcterms:W3CDTF">2021-01-25T20:39:00Z</dcterms:created>
  <dcterms:modified xsi:type="dcterms:W3CDTF">2021-05-03T17:14:00Z</dcterms:modified>
</cp:coreProperties>
</file>